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445" w:type="dxa"/>
        <w:tblLook w:val="04A0"/>
      </w:tblPr>
      <w:tblGrid>
        <w:gridCol w:w="2448"/>
        <w:gridCol w:w="1980"/>
        <w:gridCol w:w="5017"/>
      </w:tblGrid>
      <w:tr w:rsidR="0023652C" w:rsidTr="008A552B">
        <w:trPr>
          <w:trHeight w:val="1430"/>
        </w:trPr>
        <w:tc>
          <w:tcPr>
            <w:tcW w:w="9445" w:type="dxa"/>
            <w:gridSpan w:val="3"/>
          </w:tcPr>
          <w:p w:rsidR="0023652C" w:rsidRDefault="003D0D0F" w:rsidP="008A552B">
            <w:r>
              <w:rPr>
                <w:noProof/>
                <w:lang w:eastAsia="zh-CN"/>
              </w:rPr>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distance-top:3.6pt;mso-wrap-distance-bottom:3.6pt;mso-width-relative:margin;mso-height-relative:margin;v-text-anchor:middle" wrapcoords="-53 -277 -53 21323 21653 21323 21653 -277 -53 -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w:r>
            <w:r w:rsidR="008A552B">
              <w:rPr>
                <w:noProof/>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8"/>
                          <a:stretch>
                            <a:fillRect/>
                          </a:stretch>
                        </pic:blipFill>
                        <pic:spPr>
                          <a:xfrm>
                            <a:off x="0" y="0"/>
                            <a:ext cx="1553210" cy="685800"/>
                          </a:xfrm>
                          <a:prstGeom prst="rect">
                            <a:avLst/>
                          </a:prstGeom>
                        </pic:spPr>
                      </pic:pic>
                    </a:graphicData>
                  </a:graphic>
                </wp:anchor>
              </w:drawing>
            </w:r>
          </w:p>
        </w:tc>
      </w:tr>
      <w:tr w:rsidR="0023652C" w:rsidTr="0002252D">
        <w:trPr>
          <w:trHeight w:val="305"/>
        </w:trPr>
        <w:tc>
          <w:tcPr>
            <w:tcW w:w="9445" w:type="dxa"/>
            <w:gridSpan w:val="3"/>
            <w:shd w:val="clear" w:color="auto" w:fill="D9D9D9" w:themeFill="background1" w:themeFillShade="D9"/>
          </w:tcPr>
          <w:p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ad"/>
                <w:rFonts w:asciiTheme="minorHAnsi" w:hAnsiTheme="minorHAnsi"/>
                <w:b/>
                <w:sz w:val="40"/>
              </w:rPr>
              <w:footnoteReference w:id="2"/>
            </w:r>
          </w:p>
        </w:tc>
      </w:tr>
      <w:tr w:rsidR="0023652C" w:rsidTr="00471864">
        <w:trPr>
          <w:trHeight w:val="818"/>
        </w:trPr>
        <w:tc>
          <w:tcPr>
            <w:tcW w:w="9445" w:type="dxa"/>
            <w:gridSpan w:val="3"/>
            <w:shd w:val="clear" w:color="auto" w:fill="D9D9D9" w:themeFill="background1" w:themeFillShade="D9"/>
          </w:tcPr>
          <w:p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rsidTr="008F4056">
        <w:trPr>
          <w:trHeight w:val="449"/>
        </w:trPr>
        <w:tc>
          <w:tcPr>
            <w:tcW w:w="9445" w:type="dxa"/>
            <w:gridSpan w:val="3"/>
          </w:tcPr>
          <w:p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rsidTr="0002252D">
        <w:trPr>
          <w:trHeight w:val="467"/>
        </w:trPr>
        <w:tc>
          <w:tcPr>
            <w:tcW w:w="9445" w:type="dxa"/>
            <w:gridSpan w:val="3"/>
          </w:tcPr>
          <w:p w:rsidR="00471864" w:rsidRPr="00A6131C" w:rsidRDefault="00471864" w:rsidP="000E07B4">
            <w:pPr>
              <w:rPr>
                <w:rFonts w:asciiTheme="minorHAnsi" w:eastAsiaTheme="minorEastAsia" w:hAnsiTheme="minorHAnsi"/>
                <w:b/>
                <w:sz w:val="28"/>
                <w:lang w:eastAsia="zh-CN"/>
              </w:rPr>
            </w:pPr>
            <w:r w:rsidRPr="00D803A5">
              <w:rPr>
                <w:rFonts w:asciiTheme="minorHAnsi" w:hAnsiTheme="minorHAnsi"/>
                <w:b/>
                <w:sz w:val="28"/>
              </w:rPr>
              <w:t xml:space="preserve">Obligation: </w:t>
            </w:r>
            <w:r w:rsidR="00A6131C">
              <w:rPr>
                <w:rFonts w:asciiTheme="minorHAnsi" w:eastAsiaTheme="minorEastAsia" w:hAnsiTheme="minorHAnsi" w:hint="eastAsia"/>
                <w:b/>
                <w:sz w:val="28"/>
                <w:lang w:eastAsia="zh-CN"/>
              </w:rPr>
              <w:t>CMM 201</w:t>
            </w:r>
            <w:r w:rsidR="000E07B4">
              <w:rPr>
                <w:rFonts w:asciiTheme="minorHAnsi" w:eastAsiaTheme="minorEastAsia" w:hAnsiTheme="minorHAnsi" w:hint="eastAsia"/>
                <w:b/>
                <w:sz w:val="28"/>
                <w:lang w:eastAsia="zh-CN"/>
              </w:rPr>
              <w:t>4</w:t>
            </w:r>
            <w:r w:rsidR="00A6131C">
              <w:rPr>
                <w:rFonts w:asciiTheme="minorHAnsi" w:eastAsiaTheme="minorEastAsia" w:hAnsiTheme="minorHAnsi" w:hint="eastAsia"/>
                <w:b/>
                <w:sz w:val="28"/>
                <w:lang w:eastAsia="zh-CN"/>
              </w:rPr>
              <w:t>-0</w:t>
            </w:r>
            <w:r w:rsidR="000E07B4">
              <w:rPr>
                <w:rFonts w:asciiTheme="minorHAnsi" w:eastAsiaTheme="minorEastAsia" w:hAnsiTheme="minorHAnsi" w:hint="eastAsia"/>
                <w:b/>
                <w:sz w:val="28"/>
                <w:lang w:eastAsia="zh-CN"/>
              </w:rPr>
              <w:t>1 14</w:t>
            </w:r>
          </w:p>
        </w:tc>
      </w:tr>
      <w:tr w:rsidR="004072E3" w:rsidTr="0002252D">
        <w:trPr>
          <w:trHeight w:val="431"/>
        </w:trPr>
        <w:tc>
          <w:tcPr>
            <w:tcW w:w="4428" w:type="dxa"/>
            <w:gridSpan w:val="2"/>
          </w:tcPr>
          <w:p w:rsidR="004072E3" w:rsidRPr="00A6131C" w:rsidRDefault="004072E3" w:rsidP="00266CCE">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0E07B4">
              <w:rPr>
                <w:rFonts w:asciiTheme="minorHAnsi" w:eastAsiaTheme="minorEastAsia" w:hAnsiTheme="minorHAnsi" w:hint="eastAsia"/>
                <w:b/>
                <w:sz w:val="28"/>
                <w:lang w:eastAsia="zh-CN"/>
              </w:rPr>
              <w:t>5</w:t>
            </w:r>
          </w:p>
        </w:tc>
        <w:tc>
          <w:tcPr>
            <w:tcW w:w="5017" w:type="dxa"/>
            <w:vMerge w:val="restart"/>
          </w:tcPr>
          <w:p w:rsidR="004072E3" w:rsidRPr="00A6131C" w:rsidRDefault="008A552B" w:rsidP="00BC2CF0">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0E07B4">
              <w:rPr>
                <w:rFonts w:asciiTheme="minorHAnsi" w:eastAsiaTheme="minorEastAsia" w:hAnsiTheme="minorHAnsi" w:hint="eastAsia"/>
                <w:b/>
                <w:sz w:val="24"/>
                <w:lang w:eastAsia="zh-CN"/>
              </w:rPr>
              <w:t>FAI</w:t>
            </w:r>
            <w:r w:rsidR="00A6131C">
              <w:rPr>
                <w:rFonts w:asciiTheme="minorHAnsi" w:eastAsiaTheme="minorEastAsia" w:hAnsiTheme="minorHAnsi" w:hint="eastAsia"/>
                <w:b/>
                <w:sz w:val="24"/>
                <w:lang w:eastAsia="zh-CN"/>
              </w:rPr>
              <w:t>-</w:t>
            </w:r>
            <w:r w:rsidR="005E7134">
              <w:rPr>
                <w:rFonts w:asciiTheme="minorHAnsi" w:eastAsiaTheme="minorEastAsia" w:hAnsiTheme="minorHAnsi" w:hint="eastAsia"/>
                <w:b/>
                <w:sz w:val="24"/>
                <w:lang w:eastAsia="zh-CN"/>
              </w:rPr>
              <w:t>1</w:t>
            </w:r>
            <w:r w:rsidR="00C602F7">
              <w:rPr>
                <w:rFonts w:asciiTheme="minorHAnsi" w:eastAsiaTheme="minorEastAsia" w:hAnsiTheme="minorHAnsi" w:hint="eastAsia"/>
                <w:b/>
                <w:sz w:val="24"/>
                <w:lang w:eastAsia="zh-CN"/>
              </w:rPr>
              <w:t>5</w:t>
            </w:r>
            <w:r w:rsidR="00444F96">
              <w:rPr>
                <w:rFonts w:asciiTheme="minorHAnsi" w:eastAsiaTheme="minorEastAsia" w:hAnsiTheme="minorHAnsi" w:hint="eastAsia"/>
                <w:b/>
                <w:sz w:val="24"/>
                <w:lang w:eastAsia="zh-CN"/>
              </w:rPr>
              <w:t>0</w:t>
            </w:r>
          </w:p>
        </w:tc>
      </w:tr>
      <w:tr w:rsidR="004072E3" w:rsidTr="0002252D">
        <w:trPr>
          <w:trHeight w:val="431"/>
        </w:trPr>
        <w:tc>
          <w:tcPr>
            <w:tcW w:w="4428" w:type="dxa"/>
            <w:gridSpan w:val="2"/>
          </w:tcPr>
          <w:p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rsidR="004072E3" w:rsidRPr="00471864" w:rsidRDefault="004072E3" w:rsidP="00266CCE">
            <w:pPr>
              <w:rPr>
                <w:b/>
                <w:sz w:val="24"/>
              </w:rPr>
            </w:pPr>
          </w:p>
        </w:tc>
      </w:tr>
      <w:tr w:rsidR="0023652C" w:rsidTr="00266CCE">
        <w:trPr>
          <w:trHeight w:val="215"/>
        </w:trPr>
        <w:tc>
          <w:tcPr>
            <w:tcW w:w="9445" w:type="dxa"/>
            <w:gridSpan w:val="3"/>
            <w:shd w:val="clear" w:color="auto" w:fill="D9D9D9" w:themeFill="background1" w:themeFillShade="D9"/>
          </w:tcPr>
          <w:p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rsidTr="00471864">
        <w:trPr>
          <w:trHeight w:val="998"/>
        </w:trPr>
        <w:tc>
          <w:tcPr>
            <w:tcW w:w="9445" w:type="dxa"/>
            <w:gridSpan w:val="3"/>
          </w:tcPr>
          <w:p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rsidR="00A6131C" w:rsidRP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 xml:space="preserve">5. questioning and </w:t>
            </w:r>
            <w:r w:rsidR="00C31EE2">
              <w:rPr>
                <w:rFonts w:asciiTheme="minorHAnsi" w:eastAsiaTheme="minorEastAsia" w:hAnsiTheme="minorHAnsi" w:hint="eastAsia"/>
                <w:b/>
                <w:lang w:eastAsia="zh-CN"/>
              </w:rPr>
              <w:t>he</w:t>
            </w:r>
            <w:r>
              <w:rPr>
                <w:rFonts w:asciiTheme="minorHAnsi" w:eastAsiaTheme="minorEastAsia" w:hAnsiTheme="minorHAnsi" w:hint="eastAsia"/>
                <w:b/>
                <w:lang w:eastAsia="zh-CN"/>
              </w:rPr>
              <w:t>aring the relevant crew</w:t>
            </w:r>
          </w:p>
        </w:tc>
      </w:tr>
      <w:tr w:rsidR="0023652C" w:rsidTr="00266CCE">
        <w:trPr>
          <w:trHeight w:val="242"/>
        </w:trPr>
        <w:tc>
          <w:tcPr>
            <w:tcW w:w="9445" w:type="dxa"/>
            <w:gridSpan w:val="3"/>
            <w:shd w:val="clear" w:color="auto" w:fill="D9D9D9" w:themeFill="background1" w:themeFillShade="D9"/>
          </w:tcPr>
          <w:p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rsidTr="008A552B">
        <w:trPr>
          <w:trHeight w:val="908"/>
        </w:trPr>
        <w:tc>
          <w:tcPr>
            <w:tcW w:w="9445" w:type="dxa"/>
            <w:gridSpan w:val="3"/>
          </w:tcPr>
          <w:p w:rsidR="00471864" w:rsidRPr="00A6131C" w:rsidRDefault="000E07B4" w:rsidP="000E07B4">
            <w:pPr>
              <w:rPr>
                <w:rFonts w:asciiTheme="minorHAnsi" w:eastAsiaTheme="minorEastAsia" w:hAnsiTheme="minorHAnsi"/>
                <w:b/>
                <w:lang w:eastAsia="zh-CN"/>
              </w:rPr>
            </w:pPr>
            <w:r>
              <w:rPr>
                <w:rFonts w:asciiTheme="minorHAnsi" w:eastAsiaTheme="minorEastAsia" w:hAnsiTheme="minorHAnsi" w:hint="eastAsia"/>
                <w:b/>
                <w:lang w:eastAsia="zh-CN"/>
              </w:rPr>
              <w:t>In spirit of CMM 2014-01</w:t>
            </w:r>
            <w:r w:rsidR="00A6131C">
              <w:rPr>
                <w:rFonts w:asciiTheme="minorHAnsi" w:eastAsiaTheme="minorEastAsia" w:hAnsiTheme="minorHAnsi" w:hint="eastAsia"/>
                <w:b/>
                <w:lang w:eastAsia="zh-CN"/>
              </w:rPr>
              <w:t xml:space="preserve">, the vessel operator has carried out all the necessary measures to ensure </w:t>
            </w:r>
            <w:r>
              <w:rPr>
                <w:rFonts w:asciiTheme="minorHAnsi" w:eastAsiaTheme="minorEastAsia" w:hAnsiTheme="minorHAnsi" w:hint="eastAsia"/>
                <w:b/>
                <w:lang w:eastAsia="zh-CN"/>
              </w:rPr>
              <w:t>fully compliance</w:t>
            </w:r>
            <w:r w:rsidR="00A6131C">
              <w:rPr>
                <w:rFonts w:asciiTheme="minorHAnsi" w:eastAsiaTheme="minorEastAsia" w:hAnsiTheme="minorHAnsi" w:hint="eastAsia"/>
                <w:b/>
                <w:lang w:eastAsia="zh-CN"/>
              </w:rPr>
              <w:t>.</w:t>
            </w:r>
          </w:p>
        </w:tc>
      </w:tr>
      <w:tr w:rsidR="0023652C" w:rsidTr="00266CCE">
        <w:trPr>
          <w:trHeight w:val="323"/>
        </w:trPr>
        <w:tc>
          <w:tcPr>
            <w:tcW w:w="9445" w:type="dxa"/>
            <w:gridSpan w:val="3"/>
            <w:shd w:val="clear" w:color="auto" w:fill="D9D9D9" w:themeFill="background1" w:themeFillShade="D9"/>
          </w:tcPr>
          <w:p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rsidTr="008A552B">
        <w:trPr>
          <w:trHeight w:val="800"/>
        </w:trPr>
        <w:tc>
          <w:tcPr>
            <w:tcW w:w="9445" w:type="dxa"/>
            <w:gridSpan w:val="3"/>
          </w:tcPr>
          <w:p w:rsidR="009F6D2C" w:rsidRPr="00177D42" w:rsidRDefault="00A6131C" w:rsidP="000E07B4">
            <w:pPr>
              <w:pStyle w:val="ab"/>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0E07B4">
              <w:rPr>
                <w:rFonts w:hint="eastAsia"/>
                <w:i/>
                <w:sz w:val="24"/>
                <w:szCs w:val="24"/>
                <w:lang w:eastAsia="zh-CN"/>
              </w:rPr>
              <w:t>14</w:t>
            </w:r>
            <w:r w:rsidR="0033580B">
              <w:rPr>
                <w:rFonts w:hint="eastAsia"/>
                <w:i/>
                <w:sz w:val="24"/>
                <w:szCs w:val="24"/>
                <w:lang w:eastAsia="zh-CN"/>
              </w:rPr>
              <w:t>-0</w:t>
            </w:r>
            <w:r w:rsidR="000E07B4">
              <w:rPr>
                <w:rFonts w:hint="eastAsia"/>
                <w:i/>
                <w:sz w:val="24"/>
                <w:szCs w:val="24"/>
                <w:lang w:eastAsia="zh-CN"/>
              </w:rPr>
              <w:t>1</w:t>
            </w:r>
            <w:r w:rsidR="0033580B">
              <w:rPr>
                <w:rFonts w:hint="eastAsia"/>
                <w:i/>
                <w:sz w:val="24"/>
                <w:szCs w:val="24"/>
                <w:lang w:eastAsia="zh-CN"/>
              </w:rPr>
              <w:t xml:space="preserve"> for the vessel and order the crew not to </w:t>
            </w:r>
            <w:r w:rsidR="000E07B4">
              <w:rPr>
                <w:rFonts w:hint="eastAsia"/>
                <w:i/>
                <w:sz w:val="24"/>
                <w:szCs w:val="24"/>
                <w:lang w:eastAsia="zh-CN"/>
              </w:rPr>
              <w:t xml:space="preserve">set on any FADs or engage in any activities related to FAD during July, </w:t>
            </w:r>
            <w:r w:rsidR="000E07B4">
              <w:rPr>
                <w:i/>
                <w:sz w:val="24"/>
                <w:szCs w:val="24"/>
                <w:lang w:eastAsia="zh-CN"/>
              </w:rPr>
              <w:t>August</w:t>
            </w:r>
            <w:r w:rsidR="000E07B4">
              <w:rPr>
                <w:rFonts w:hint="eastAsia"/>
                <w:i/>
                <w:sz w:val="24"/>
                <w:szCs w:val="24"/>
                <w:lang w:eastAsia="zh-CN"/>
              </w:rPr>
              <w:t xml:space="preserve">, </w:t>
            </w:r>
            <w:r w:rsidR="000E07B4">
              <w:rPr>
                <w:i/>
                <w:sz w:val="24"/>
                <w:szCs w:val="24"/>
                <w:lang w:eastAsia="zh-CN"/>
              </w:rPr>
              <w:t>Septembe</w:t>
            </w:r>
            <w:r w:rsidR="000E07B4">
              <w:rPr>
                <w:rFonts w:hint="eastAsia"/>
                <w:i/>
                <w:sz w:val="24"/>
                <w:szCs w:val="24"/>
                <w:lang w:eastAsia="zh-CN"/>
              </w:rPr>
              <w:t xml:space="preserve">r, </w:t>
            </w:r>
            <w:r w:rsidR="000E07B4">
              <w:rPr>
                <w:i/>
                <w:sz w:val="24"/>
                <w:szCs w:val="24"/>
                <w:lang w:eastAsia="zh-CN"/>
              </w:rPr>
              <w:t>Octobe</w:t>
            </w:r>
            <w:r w:rsidR="000E07B4">
              <w:rPr>
                <w:rFonts w:hint="eastAsia"/>
                <w:i/>
                <w:sz w:val="24"/>
                <w:szCs w:val="24"/>
                <w:lang w:eastAsia="zh-CN"/>
              </w:rPr>
              <w:t>r</w:t>
            </w:r>
            <w:r w:rsidR="0033580B">
              <w:rPr>
                <w:rFonts w:hint="eastAsia"/>
                <w:i/>
                <w:sz w:val="24"/>
                <w:szCs w:val="24"/>
                <w:lang w:eastAsia="zh-CN"/>
              </w:rPr>
              <w:t>.</w:t>
            </w:r>
          </w:p>
        </w:tc>
      </w:tr>
      <w:tr w:rsidR="0023652C" w:rsidTr="0002252D">
        <w:trPr>
          <w:trHeight w:val="251"/>
        </w:trPr>
        <w:tc>
          <w:tcPr>
            <w:tcW w:w="9445" w:type="dxa"/>
            <w:gridSpan w:val="3"/>
            <w:tcBorders>
              <w:bottom w:val="single" w:sz="4" w:space="0" w:color="auto"/>
            </w:tcBorders>
            <w:shd w:val="clear" w:color="auto" w:fill="D9D9D9" w:themeFill="background1" w:themeFillShade="D9"/>
          </w:tcPr>
          <w:p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rsidR="009F6D2C" w:rsidRPr="00471864" w:rsidRDefault="009F6D2C" w:rsidP="00471864">
            <w:pPr>
              <w:rPr>
                <w:b/>
                <w:sz w:val="24"/>
                <w:szCs w:val="24"/>
              </w:rPr>
            </w:pPr>
          </w:p>
        </w:tc>
      </w:tr>
      <w:tr w:rsidR="009F6D2C" w:rsidTr="0002252D">
        <w:trPr>
          <w:trHeight w:val="555"/>
        </w:trPr>
        <w:tc>
          <w:tcPr>
            <w:tcW w:w="2448" w:type="dxa"/>
            <w:tcBorders>
              <w:top w:val="nil"/>
              <w:left w:val="single" w:sz="4" w:space="0" w:color="auto"/>
            </w:tcBorders>
            <w:shd w:val="clear" w:color="auto" w:fill="auto"/>
          </w:tcPr>
          <w:p w:rsidR="009F6D2C" w:rsidRDefault="009F6D2C" w:rsidP="00471864">
            <w:pPr>
              <w:rPr>
                <w:b/>
                <w:sz w:val="24"/>
                <w:szCs w:val="24"/>
              </w:rPr>
            </w:pPr>
          </w:p>
        </w:tc>
        <w:tc>
          <w:tcPr>
            <w:tcW w:w="6997" w:type="dxa"/>
            <w:gridSpan w:val="2"/>
            <w:tcBorders>
              <w:top w:val="single" w:sz="4" w:space="0" w:color="auto"/>
            </w:tcBorders>
            <w:shd w:val="clear" w:color="auto" w:fill="auto"/>
          </w:tcPr>
          <w:p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rsidR="008A552B" w:rsidRDefault="008A552B" w:rsidP="008A552B">
            <w:pPr>
              <w:spacing w:after="40"/>
              <w:ind w:right="2"/>
              <w:rPr>
                <w:b/>
                <w:sz w:val="24"/>
                <w:szCs w:val="24"/>
              </w:rPr>
            </w:pPr>
          </w:p>
        </w:tc>
      </w:tr>
      <w:tr w:rsidR="0023652C" w:rsidTr="00266CCE">
        <w:trPr>
          <w:trHeight w:val="2168"/>
        </w:trPr>
        <w:tc>
          <w:tcPr>
            <w:tcW w:w="9445" w:type="dxa"/>
            <w:gridSpan w:val="3"/>
          </w:tcPr>
          <w:p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rsidR="00471864" w:rsidRDefault="00471864" w:rsidP="0023652C">
            <w:pPr>
              <w:tabs>
                <w:tab w:val="center" w:pos="563"/>
                <w:tab w:val="center" w:pos="5508"/>
              </w:tabs>
            </w:pPr>
          </w:p>
          <w:p w:rsidR="004072E3" w:rsidRDefault="004072E3" w:rsidP="004072E3">
            <w:pPr>
              <w:widowControl w:val="0"/>
              <w:autoSpaceDE w:val="0"/>
              <w:autoSpaceDN w:val="0"/>
              <w:adjustRightInd w:val="0"/>
              <w:jc w:val="both"/>
              <w:rPr>
                <w:i/>
                <w:sz w:val="22"/>
              </w:rPr>
            </w:pPr>
            <w:r w:rsidRPr="004072E3">
              <w:rPr>
                <w:i/>
                <w:sz w:val="22"/>
              </w:rPr>
              <w:t>Investigation Status Report</w:t>
            </w:r>
          </w:p>
          <w:p w:rsidR="004072E3" w:rsidRPr="004072E3" w:rsidRDefault="004072E3" w:rsidP="004072E3">
            <w:pPr>
              <w:widowControl w:val="0"/>
              <w:autoSpaceDE w:val="0"/>
              <w:autoSpaceDN w:val="0"/>
              <w:adjustRightInd w:val="0"/>
              <w:jc w:val="both"/>
              <w:rPr>
                <w:sz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timeframe in the Status Report</w:t>
            </w: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rsidR="004072E3" w:rsidRPr="004072E3" w:rsidRDefault="004072E3" w:rsidP="004072E3">
            <w:pPr>
              <w:widowControl w:val="0"/>
              <w:autoSpaceDE w:val="0"/>
              <w:autoSpaceDN w:val="0"/>
              <w:adjustRightInd w:val="0"/>
              <w:jc w:val="both"/>
              <w:rPr>
                <w:rFonts w:eastAsia="Calibri"/>
                <w:color w:val="1A1A1A"/>
                <w:sz w:val="22"/>
                <w:szCs w:val="22"/>
                <w:highlight w:val="cyan"/>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rsidR="004072E3" w:rsidRPr="004072E3" w:rsidRDefault="004072E3" w:rsidP="004072E3">
            <w:pPr>
              <w:widowControl w:val="0"/>
              <w:autoSpaceDE w:val="0"/>
              <w:autoSpaceDN w:val="0"/>
              <w:adjustRightInd w:val="0"/>
              <w:jc w:val="both"/>
              <w:rPr>
                <w:rFonts w:eastAsia="Calibri"/>
                <w: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rsidR="004072E3" w:rsidRPr="004072E3" w:rsidRDefault="004072E3" w:rsidP="004072E3">
            <w:pPr>
              <w:widowControl w:val="0"/>
              <w:autoSpaceDE w:val="0"/>
              <w:autoSpaceDN w:val="0"/>
              <w:adjustRightInd w:val="0"/>
              <w:jc w:val="both"/>
              <w:rPr>
                <w:rFonts w:eastAsia="Calibri"/>
                <w:color w:val="1A1A1A"/>
                <w:sz w:val="22"/>
                <w:szCs w:val="22"/>
              </w:rPr>
            </w:pPr>
          </w:p>
          <w:p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rsidR="009F6D2C" w:rsidRPr="004072E3" w:rsidRDefault="009F6D2C" w:rsidP="009F6D2C">
            <w:pPr>
              <w:widowControl w:val="0"/>
              <w:autoSpaceDE w:val="0"/>
              <w:autoSpaceDN w:val="0"/>
              <w:adjustRightInd w:val="0"/>
              <w:jc w:val="both"/>
              <w:rPr>
                <w:sz w:val="22"/>
                <w:szCs w:val="22"/>
              </w:rPr>
            </w:pPr>
          </w:p>
          <w:p w:rsidR="00471864" w:rsidRPr="004072E3" w:rsidRDefault="00471864" w:rsidP="0023652C">
            <w:pPr>
              <w:tabs>
                <w:tab w:val="center" w:pos="563"/>
                <w:tab w:val="center" w:pos="5508"/>
              </w:tabs>
              <w:rPr>
                <w:sz w:val="22"/>
                <w:szCs w:val="22"/>
              </w:rPr>
            </w:pPr>
          </w:p>
          <w:p w:rsidR="00471864" w:rsidRDefault="009F6D2C" w:rsidP="004072E3">
            <w:pPr>
              <w:tabs>
                <w:tab w:val="center" w:pos="563"/>
                <w:tab w:val="center" w:pos="5508"/>
              </w:tabs>
            </w:pPr>
            <w:r w:rsidRPr="004072E3">
              <w:rPr>
                <w:sz w:val="22"/>
                <w:szCs w:val="22"/>
              </w:rPr>
              <w:t>---</w:t>
            </w:r>
          </w:p>
        </w:tc>
      </w:tr>
    </w:tbl>
    <w:p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4F8" w:rsidRDefault="009D74F8" w:rsidP="00277403">
      <w:pPr>
        <w:spacing w:after="0" w:line="240" w:lineRule="auto"/>
      </w:pPr>
      <w:r>
        <w:separator/>
      </w:r>
    </w:p>
  </w:endnote>
  <w:endnote w:type="continuationSeparator" w:id="1">
    <w:p w:rsidR="009D74F8" w:rsidRDefault="009D74F8" w:rsidP="00277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312584"/>
      <w:docPartObj>
        <w:docPartGallery w:val="Page Numbers (Bottom of Page)"/>
        <w:docPartUnique/>
      </w:docPartObj>
    </w:sdtPr>
    <w:sdtContent>
      <w:sdt>
        <w:sdtPr>
          <w:id w:val="1728636285"/>
          <w:docPartObj>
            <w:docPartGallery w:val="Page Numbers (Top of Page)"/>
            <w:docPartUnique/>
          </w:docPartObj>
        </w:sdtPr>
        <w:sdtContent>
          <w:p w:rsidR="004072E3" w:rsidRDefault="004072E3">
            <w:pPr>
              <w:pStyle w:val="a7"/>
              <w:jc w:val="center"/>
            </w:pPr>
            <w:r>
              <w:t xml:space="preserve">Page </w:t>
            </w:r>
            <w:r w:rsidR="003D0D0F">
              <w:rPr>
                <w:b/>
                <w:bCs/>
                <w:sz w:val="24"/>
                <w:szCs w:val="24"/>
              </w:rPr>
              <w:fldChar w:fldCharType="begin"/>
            </w:r>
            <w:r>
              <w:rPr>
                <w:b/>
                <w:bCs/>
              </w:rPr>
              <w:instrText xml:space="preserve"> PAGE </w:instrText>
            </w:r>
            <w:r w:rsidR="003D0D0F">
              <w:rPr>
                <w:b/>
                <w:bCs/>
                <w:sz w:val="24"/>
                <w:szCs w:val="24"/>
              </w:rPr>
              <w:fldChar w:fldCharType="separate"/>
            </w:r>
            <w:r w:rsidR="00C31EE2">
              <w:rPr>
                <w:b/>
                <w:bCs/>
                <w:noProof/>
              </w:rPr>
              <w:t>1</w:t>
            </w:r>
            <w:r w:rsidR="003D0D0F">
              <w:rPr>
                <w:b/>
                <w:bCs/>
                <w:sz w:val="24"/>
                <w:szCs w:val="24"/>
              </w:rPr>
              <w:fldChar w:fldCharType="end"/>
            </w:r>
            <w:r>
              <w:t xml:space="preserve"> of </w:t>
            </w:r>
            <w:r w:rsidR="003D0D0F">
              <w:rPr>
                <w:b/>
                <w:bCs/>
                <w:sz w:val="24"/>
                <w:szCs w:val="24"/>
              </w:rPr>
              <w:fldChar w:fldCharType="begin"/>
            </w:r>
            <w:r>
              <w:rPr>
                <w:b/>
                <w:bCs/>
              </w:rPr>
              <w:instrText xml:space="preserve"> NUMPAGES  </w:instrText>
            </w:r>
            <w:r w:rsidR="003D0D0F">
              <w:rPr>
                <w:b/>
                <w:bCs/>
                <w:sz w:val="24"/>
                <w:szCs w:val="24"/>
              </w:rPr>
              <w:fldChar w:fldCharType="separate"/>
            </w:r>
            <w:r w:rsidR="00C31EE2">
              <w:rPr>
                <w:b/>
                <w:bCs/>
                <w:noProof/>
              </w:rPr>
              <w:t>2</w:t>
            </w:r>
            <w:r w:rsidR="003D0D0F">
              <w:rPr>
                <w:b/>
                <w:bCs/>
                <w:sz w:val="24"/>
                <w:szCs w:val="24"/>
              </w:rPr>
              <w:fldChar w:fldCharType="end"/>
            </w:r>
          </w:p>
        </w:sdtContent>
      </w:sdt>
    </w:sdtContent>
  </w:sdt>
  <w:p w:rsidR="004072E3" w:rsidRDefault="004072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4F8" w:rsidRDefault="009D74F8" w:rsidP="00277403">
      <w:pPr>
        <w:spacing w:after="0" w:line="240" w:lineRule="auto"/>
      </w:pPr>
      <w:r>
        <w:separator/>
      </w:r>
    </w:p>
  </w:footnote>
  <w:footnote w:type="continuationSeparator" w:id="1">
    <w:p w:rsidR="009D74F8" w:rsidRDefault="009D74F8" w:rsidP="00277403">
      <w:pPr>
        <w:spacing w:after="0" w:line="240" w:lineRule="auto"/>
      </w:pPr>
      <w:r>
        <w:continuationSeparator/>
      </w:r>
    </w:p>
  </w:footnote>
  <w:footnote w:id="2">
    <w:p w:rsidR="0023652C" w:rsidRDefault="0023652C" w:rsidP="0023652C">
      <w:pPr>
        <w:pStyle w:val="ac"/>
      </w:pPr>
      <w:r>
        <w:rPr>
          <w:rStyle w:val="ad"/>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403" w:rsidRPr="004442BA" w:rsidRDefault="00277403" w:rsidP="003B65F4">
    <w:pPr>
      <w:pStyle w:val="a6"/>
      <w:ind w:left="72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277403"/>
    <w:rsid w:val="0000063F"/>
    <w:rsid w:val="00010B9B"/>
    <w:rsid w:val="0002252D"/>
    <w:rsid w:val="000710B2"/>
    <w:rsid w:val="00071DDD"/>
    <w:rsid w:val="0009786D"/>
    <w:rsid w:val="000A1142"/>
    <w:rsid w:val="000C4BEF"/>
    <w:rsid w:val="000D1614"/>
    <w:rsid w:val="000E07B4"/>
    <w:rsid w:val="00100D33"/>
    <w:rsid w:val="00172F28"/>
    <w:rsid w:val="0017483A"/>
    <w:rsid w:val="001E4868"/>
    <w:rsid w:val="002233DA"/>
    <w:rsid w:val="0023652C"/>
    <w:rsid w:val="00253F7B"/>
    <w:rsid w:val="00277403"/>
    <w:rsid w:val="002825BE"/>
    <w:rsid w:val="002842C7"/>
    <w:rsid w:val="002F6655"/>
    <w:rsid w:val="003120B2"/>
    <w:rsid w:val="0033580B"/>
    <w:rsid w:val="00340A84"/>
    <w:rsid w:val="00361EBF"/>
    <w:rsid w:val="00363132"/>
    <w:rsid w:val="00382A23"/>
    <w:rsid w:val="003B580D"/>
    <w:rsid w:val="003B65F4"/>
    <w:rsid w:val="003D0D0F"/>
    <w:rsid w:val="003E0984"/>
    <w:rsid w:val="003E7ABD"/>
    <w:rsid w:val="004072E3"/>
    <w:rsid w:val="004442BA"/>
    <w:rsid w:val="00444F96"/>
    <w:rsid w:val="00467C14"/>
    <w:rsid w:val="00471864"/>
    <w:rsid w:val="00490369"/>
    <w:rsid w:val="004C1245"/>
    <w:rsid w:val="004E0A50"/>
    <w:rsid w:val="004E6567"/>
    <w:rsid w:val="004F4DF0"/>
    <w:rsid w:val="004F67BF"/>
    <w:rsid w:val="004F67E1"/>
    <w:rsid w:val="00581595"/>
    <w:rsid w:val="005914A7"/>
    <w:rsid w:val="00595BF3"/>
    <w:rsid w:val="005B4E54"/>
    <w:rsid w:val="005C27A9"/>
    <w:rsid w:val="005C747E"/>
    <w:rsid w:val="005E7134"/>
    <w:rsid w:val="00604D61"/>
    <w:rsid w:val="00620932"/>
    <w:rsid w:val="00621DBD"/>
    <w:rsid w:val="00635292"/>
    <w:rsid w:val="00636867"/>
    <w:rsid w:val="00636D80"/>
    <w:rsid w:val="00680B45"/>
    <w:rsid w:val="00685003"/>
    <w:rsid w:val="006C500C"/>
    <w:rsid w:val="006F46A1"/>
    <w:rsid w:val="00701593"/>
    <w:rsid w:val="0070222D"/>
    <w:rsid w:val="00720F3B"/>
    <w:rsid w:val="00725D5D"/>
    <w:rsid w:val="00731245"/>
    <w:rsid w:val="007460E1"/>
    <w:rsid w:val="00756EED"/>
    <w:rsid w:val="00783597"/>
    <w:rsid w:val="00783DB4"/>
    <w:rsid w:val="007A484C"/>
    <w:rsid w:val="007A5DF1"/>
    <w:rsid w:val="007B6539"/>
    <w:rsid w:val="007F059B"/>
    <w:rsid w:val="0080215F"/>
    <w:rsid w:val="0082399C"/>
    <w:rsid w:val="008437B1"/>
    <w:rsid w:val="00875851"/>
    <w:rsid w:val="008A552B"/>
    <w:rsid w:val="008B190A"/>
    <w:rsid w:val="008D17AA"/>
    <w:rsid w:val="008E5ABD"/>
    <w:rsid w:val="00980F18"/>
    <w:rsid w:val="00982D80"/>
    <w:rsid w:val="00983609"/>
    <w:rsid w:val="0099321F"/>
    <w:rsid w:val="009D74F8"/>
    <w:rsid w:val="009E0222"/>
    <w:rsid w:val="009F6D2C"/>
    <w:rsid w:val="00A2331F"/>
    <w:rsid w:val="00A6131C"/>
    <w:rsid w:val="00AB67E1"/>
    <w:rsid w:val="00AD18A3"/>
    <w:rsid w:val="00AE5C40"/>
    <w:rsid w:val="00B02D89"/>
    <w:rsid w:val="00B03D8C"/>
    <w:rsid w:val="00B0617C"/>
    <w:rsid w:val="00B52594"/>
    <w:rsid w:val="00B57CEB"/>
    <w:rsid w:val="00B71F96"/>
    <w:rsid w:val="00BA1125"/>
    <w:rsid w:val="00BC2CF0"/>
    <w:rsid w:val="00C01189"/>
    <w:rsid w:val="00C31EE2"/>
    <w:rsid w:val="00C33ADD"/>
    <w:rsid w:val="00C541FE"/>
    <w:rsid w:val="00C602F7"/>
    <w:rsid w:val="00C95B9A"/>
    <w:rsid w:val="00CC4EC4"/>
    <w:rsid w:val="00CF4BE4"/>
    <w:rsid w:val="00D14A19"/>
    <w:rsid w:val="00D432F7"/>
    <w:rsid w:val="00D4628F"/>
    <w:rsid w:val="00D52FFC"/>
    <w:rsid w:val="00D803A5"/>
    <w:rsid w:val="00DA2614"/>
    <w:rsid w:val="00DB6FF0"/>
    <w:rsid w:val="00DD5203"/>
    <w:rsid w:val="00E16832"/>
    <w:rsid w:val="00E20393"/>
    <w:rsid w:val="00E729BD"/>
    <w:rsid w:val="00E97C95"/>
    <w:rsid w:val="00EF521A"/>
    <w:rsid w:val="00F006FD"/>
    <w:rsid w:val="00F22FFD"/>
    <w:rsid w:val="00F26CAC"/>
    <w:rsid w:val="00F52C9A"/>
    <w:rsid w:val="00F74293"/>
    <w:rsid w:val="00F77787"/>
    <w:rsid w:val="00FA3719"/>
    <w:rsid w:val="00FD0E87"/>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7403"/>
    <w:pPr>
      <w:spacing w:after="0" w:line="240" w:lineRule="auto"/>
    </w:pPr>
    <w:rPr>
      <w:rFonts w:ascii="Tahoma" w:hAnsi="Tahoma" w:cs="Tahoma"/>
      <w:sz w:val="16"/>
      <w:szCs w:val="16"/>
    </w:rPr>
  </w:style>
  <w:style w:type="character" w:customStyle="1" w:styleId="Char">
    <w:name w:val="批注框文本 Char"/>
    <w:basedOn w:val="a0"/>
    <w:link w:val="a3"/>
    <w:uiPriority w:val="99"/>
    <w:semiHidden/>
    <w:rsid w:val="00277403"/>
    <w:rPr>
      <w:rFonts w:ascii="Tahoma" w:hAnsi="Tahoma" w:cs="Tahoma"/>
      <w:sz w:val="16"/>
      <w:szCs w:val="16"/>
    </w:rPr>
  </w:style>
  <w:style w:type="paragraph" w:styleId="a4">
    <w:name w:val="Body Text"/>
    <w:basedOn w:val="a"/>
    <w:link w:val="Char0"/>
    <w:rsid w:val="00277403"/>
    <w:pPr>
      <w:spacing w:before="120" w:after="0" w:line="240" w:lineRule="auto"/>
      <w:jc w:val="both"/>
    </w:pPr>
    <w:rPr>
      <w:rFonts w:ascii="Times New (W1)" w:eastAsia="Times New Roman" w:hAnsi="Times New (W1)" w:cs="Times New Roman"/>
    </w:rPr>
  </w:style>
  <w:style w:type="character" w:customStyle="1" w:styleId="Char0">
    <w:name w:val="正文文本 Char"/>
    <w:basedOn w:val="a0"/>
    <w:link w:val="a4"/>
    <w:rsid w:val="00277403"/>
    <w:rPr>
      <w:rFonts w:ascii="Times New (W1)" w:eastAsia="Times New Roman" w:hAnsi="Times New (W1)" w:cs="Times New Roman"/>
    </w:rPr>
  </w:style>
  <w:style w:type="table" w:styleId="a5">
    <w:name w:val="Table Grid"/>
    <w:basedOn w:val="a1"/>
    <w:uiPriority w:val="39"/>
    <w:rsid w:val="002774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277403"/>
    <w:pPr>
      <w:tabs>
        <w:tab w:val="center" w:pos="4680"/>
        <w:tab w:val="right" w:pos="9360"/>
      </w:tabs>
      <w:spacing w:after="0" w:line="240" w:lineRule="auto"/>
    </w:pPr>
  </w:style>
  <w:style w:type="character" w:customStyle="1" w:styleId="Char1">
    <w:name w:val="页眉 Char"/>
    <w:basedOn w:val="a0"/>
    <w:link w:val="a6"/>
    <w:uiPriority w:val="99"/>
    <w:rsid w:val="00277403"/>
  </w:style>
  <w:style w:type="paragraph" w:styleId="a7">
    <w:name w:val="footer"/>
    <w:basedOn w:val="a"/>
    <w:link w:val="Char2"/>
    <w:uiPriority w:val="99"/>
    <w:unhideWhenUsed/>
    <w:rsid w:val="00277403"/>
    <w:pPr>
      <w:tabs>
        <w:tab w:val="center" w:pos="4680"/>
        <w:tab w:val="right" w:pos="9360"/>
      </w:tabs>
      <w:spacing w:after="0" w:line="240" w:lineRule="auto"/>
    </w:pPr>
  </w:style>
  <w:style w:type="character" w:customStyle="1" w:styleId="Char2">
    <w:name w:val="页脚 Char"/>
    <w:basedOn w:val="a0"/>
    <w:link w:val="a7"/>
    <w:uiPriority w:val="99"/>
    <w:rsid w:val="00277403"/>
  </w:style>
  <w:style w:type="character" w:styleId="a8">
    <w:name w:val="annotation reference"/>
    <w:basedOn w:val="a0"/>
    <w:uiPriority w:val="99"/>
    <w:semiHidden/>
    <w:unhideWhenUsed/>
    <w:rsid w:val="00725D5D"/>
    <w:rPr>
      <w:sz w:val="16"/>
      <w:szCs w:val="16"/>
    </w:rPr>
  </w:style>
  <w:style w:type="paragraph" w:styleId="a9">
    <w:name w:val="annotation text"/>
    <w:basedOn w:val="a"/>
    <w:link w:val="Char3"/>
    <w:uiPriority w:val="99"/>
    <w:unhideWhenUsed/>
    <w:rsid w:val="00725D5D"/>
    <w:pPr>
      <w:spacing w:line="240" w:lineRule="auto"/>
    </w:pPr>
    <w:rPr>
      <w:sz w:val="20"/>
      <w:szCs w:val="20"/>
    </w:rPr>
  </w:style>
  <w:style w:type="character" w:customStyle="1" w:styleId="Char3">
    <w:name w:val="批注文字 Char"/>
    <w:basedOn w:val="a0"/>
    <w:link w:val="a9"/>
    <w:uiPriority w:val="99"/>
    <w:rsid w:val="00725D5D"/>
    <w:rPr>
      <w:sz w:val="20"/>
      <w:szCs w:val="20"/>
    </w:rPr>
  </w:style>
  <w:style w:type="paragraph" w:styleId="aa">
    <w:name w:val="annotation subject"/>
    <w:basedOn w:val="a9"/>
    <w:next w:val="a9"/>
    <w:link w:val="Char4"/>
    <w:uiPriority w:val="99"/>
    <w:semiHidden/>
    <w:unhideWhenUsed/>
    <w:rsid w:val="00725D5D"/>
    <w:rPr>
      <w:b/>
      <w:bCs/>
    </w:rPr>
  </w:style>
  <w:style w:type="character" w:customStyle="1" w:styleId="Char4">
    <w:name w:val="批注主题 Char"/>
    <w:basedOn w:val="Char3"/>
    <w:link w:val="aa"/>
    <w:uiPriority w:val="99"/>
    <w:semiHidden/>
    <w:rsid w:val="00725D5D"/>
    <w:rPr>
      <w:b/>
      <w:bCs/>
      <w:sz w:val="20"/>
      <w:szCs w:val="20"/>
    </w:rPr>
  </w:style>
  <w:style w:type="paragraph" w:styleId="ab">
    <w:name w:val="List Paragraph"/>
    <w:basedOn w:val="a"/>
    <w:uiPriority w:val="34"/>
    <w:qFormat/>
    <w:rsid w:val="006F46A1"/>
    <w:pPr>
      <w:ind w:left="720"/>
      <w:contextualSpacing/>
    </w:pPr>
    <w:rPr>
      <w:rFonts w:eastAsiaTheme="minorEastAsia"/>
    </w:rPr>
  </w:style>
  <w:style w:type="paragraph" w:styleId="ac">
    <w:name w:val="footnote text"/>
    <w:basedOn w:val="a"/>
    <w:link w:val="Char5"/>
    <w:uiPriority w:val="99"/>
    <w:unhideWhenUsed/>
    <w:rsid w:val="00172F28"/>
    <w:pPr>
      <w:spacing w:after="0" w:line="240" w:lineRule="auto"/>
    </w:pPr>
    <w:rPr>
      <w:sz w:val="20"/>
      <w:szCs w:val="20"/>
    </w:rPr>
  </w:style>
  <w:style w:type="character" w:customStyle="1" w:styleId="Char5">
    <w:name w:val="脚注文本 Char"/>
    <w:basedOn w:val="a0"/>
    <w:link w:val="ac"/>
    <w:uiPriority w:val="99"/>
    <w:rsid w:val="00172F28"/>
    <w:rPr>
      <w:sz w:val="20"/>
      <w:szCs w:val="20"/>
    </w:rPr>
  </w:style>
  <w:style w:type="character" w:styleId="ad">
    <w:name w:val="footnote reference"/>
    <w:basedOn w:val="a0"/>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1E7A9-53F7-4134-BC49-9FDB906E9864}">
  <ds:schemaRefs>
    <ds:schemaRef ds:uri="http://schemas.openxmlformats.org/officeDocument/2006/bibliography"/>
  </ds:schemaRefs>
</ds:datastoreItem>
</file>

<file path=customXml/itemProps2.xml><?xml version="1.0" encoding="utf-8"?>
<ds:datastoreItem xmlns:ds="http://schemas.openxmlformats.org/officeDocument/2006/customXml" ds:itemID="{E0DDC89E-EED9-4A80-ADB5-09019625C423}"/>
</file>

<file path=customXml/itemProps3.xml><?xml version="1.0" encoding="utf-8"?>
<ds:datastoreItem xmlns:ds="http://schemas.openxmlformats.org/officeDocument/2006/customXml" ds:itemID="{D35C661F-85D9-421A-8533-652507ACCDD5}"/>
</file>

<file path=customXml/itemProps4.xml><?xml version="1.0" encoding="utf-8"?>
<ds:datastoreItem xmlns:ds="http://schemas.openxmlformats.org/officeDocument/2006/customXml" ds:itemID="{96A9A41C-237A-4E51-AFC9-F9A37B3846FF}"/>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Manager/>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2017-07-03T13:31:00Z</dcterms:created>
  <dcterms:modified xsi:type="dcterms:W3CDTF">2017-07-18T02:21:00Z</dcterms:modified>
</cp:coreProperties>
</file>